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5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2"/>
        <w:gridCol w:w="5102"/>
        <w:gridCol w:w="5102"/>
      </w:tblGrid>
      <w:tr w:rsidR="007612B9" w:rsidTr="00871150">
        <w:tc>
          <w:tcPr>
            <w:tcW w:w="6052" w:type="dxa"/>
            <w:tcBorders>
              <w:top w:val="nil"/>
              <w:left w:val="nil"/>
              <w:bottom w:val="nil"/>
              <w:right w:val="nil"/>
            </w:tcBorders>
          </w:tcPr>
          <w:p w:rsidR="007612B9" w:rsidRDefault="007612B9" w:rsidP="00871150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612B9" w:rsidRPr="009F5BA3" w:rsidRDefault="007612B9" w:rsidP="00871150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612B9" w:rsidRPr="00825E38" w:rsidRDefault="007612B9" w:rsidP="00871150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7612B9" w:rsidRPr="009F5BA3" w:rsidRDefault="007612B9" w:rsidP="00871150"/>
        </w:tc>
      </w:tr>
    </w:tbl>
    <w:p w:rsidR="007612B9" w:rsidRDefault="007612B9" w:rsidP="007612B9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7612B9" w:rsidRPr="007612B9" w:rsidRDefault="007612B9" w:rsidP="007612B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Должностной регламент</w:t>
      </w:r>
      <w:r w:rsidRPr="007612B9">
        <w:rPr>
          <w:rFonts w:ascii="Times New Roman" w:hAnsi="Times New Roman" w:cs="Times New Roman"/>
          <w:color w:val="auto"/>
        </w:rPr>
        <w:br/>
        <w:t xml:space="preserve">старшего государственного налогового инспектора </w:t>
      </w:r>
    </w:p>
    <w:p w:rsidR="00170A46" w:rsidRDefault="007612B9" w:rsidP="00170A46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отдела урегулирования задолженности </w:t>
      </w:r>
    </w:p>
    <w:p w:rsidR="007612B9" w:rsidRPr="007612B9" w:rsidRDefault="007612B9" w:rsidP="00170A46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7612B9" w:rsidRPr="007612B9" w:rsidRDefault="007612B9" w:rsidP="007612B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I. Общие положения</w:t>
      </w:r>
    </w:p>
    <w:p w:rsidR="007612B9" w:rsidRDefault="007612B9" w:rsidP="007612B9">
      <w:pPr>
        <w:ind w:firstLine="720"/>
        <w:jc w:val="both"/>
      </w:pPr>
    </w:p>
    <w:p w:rsidR="007612B9" w:rsidRPr="00CC22F3" w:rsidRDefault="007612B9" w:rsidP="007612B9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C22F3">
        <w:rPr>
          <w:sz w:val="28"/>
          <w:szCs w:val="28"/>
        </w:rPr>
        <w:t xml:space="preserve">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 w:rsidRPr="00574731">
        <w:rPr>
          <w:sz w:val="28"/>
          <w:szCs w:val="28"/>
        </w:rPr>
        <w:t xml:space="preserve"> </w:t>
      </w:r>
      <w:r>
        <w:rPr>
          <w:sz w:val="28"/>
          <w:szCs w:val="28"/>
        </w:rPr>
        <w:t>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7612B9" w:rsidRPr="00CC22F3" w:rsidRDefault="007612B9" w:rsidP="007612B9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7612B9" w:rsidRPr="00CC22F3" w:rsidRDefault="007612B9" w:rsidP="007612B9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7612B9" w:rsidRPr="00F77D56" w:rsidRDefault="007612B9" w:rsidP="007612B9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7612B9" w:rsidRPr="0068019E" w:rsidRDefault="007612B9" w:rsidP="007612B9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7612B9" w:rsidRDefault="007612B9" w:rsidP="007612B9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7612B9" w:rsidRPr="00CC22F3" w:rsidRDefault="007612B9" w:rsidP="007612B9">
      <w:pPr>
        <w:ind w:firstLine="720"/>
        <w:jc w:val="both"/>
        <w:rPr>
          <w:sz w:val="28"/>
          <w:szCs w:val="28"/>
        </w:rPr>
      </w:pPr>
    </w:p>
    <w:p w:rsidR="007612B9" w:rsidRPr="007612B9" w:rsidRDefault="007612B9" w:rsidP="007612B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7612B9" w:rsidRPr="007612B9" w:rsidRDefault="007612B9" w:rsidP="007612B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7612B9" w:rsidRDefault="007612B9" w:rsidP="007612B9">
      <w:pPr>
        <w:ind w:firstLine="720"/>
        <w:jc w:val="both"/>
      </w:pPr>
    </w:p>
    <w:p w:rsidR="007612B9" w:rsidRPr="00D67B01" w:rsidRDefault="007612B9" w:rsidP="007612B9">
      <w:pPr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D67B01">
        <w:rPr>
          <w:sz w:val="28"/>
          <w:szCs w:val="28"/>
        </w:rPr>
        <w:t>устанавливаются следующие требования:</w:t>
      </w:r>
    </w:p>
    <w:p w:rsidR="007612B9" w:rsidRDefault="007612B9" w:rsidP="007612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7612B9" w:rsidRDefault="007612B9" w:rsidP="007612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7612B9" w:rsidRPr="009D1348" w:rsidRDefault="007612B9" w:rsidP="007612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7612B9" w:rsidRDefault="007612B9" w:rsidP="007612B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7612B9" w:rsidRPr="00A734D3" w:rsidRDefault="007612B9" w:rsidP="007612B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</w:t>
      </w:r>
      <w:r>
        <w:rPr>
          <w:sz w:val="28"/>
          <w:szCs w:val="28"/>
        </w:rPr>
        <w:t xml:space="preserve">ельства Российской Федерации от </w:t>
      </w:r>
      <w:r w:rsidRPr="00AE0D00">
        <w:rPr>
          <w:sz w:val="28"/>
          <w:szCs w:val="28"/>
        </w:rPr>
        <w:t xml:space="preserve">30 сентября 2004 г. </w:t>
      </w:r>
      <w:r>
        <w:rPr>
          <w:sz w:val="28"/>
          <w:szCs w:val="28"/>
        </w:rPr>
        <w:t xml:space="preserve">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AE0D00">
        <w:rPr>
          <w:sz w:val="28"/>
          <w:szCs w:val="28"/>
        </w:rPr>
        <w:t xml:space="preserve">Федеральный </w:t>
      </w:r>
      <w:hyperlink r:id="rId14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N 127-ФЗ </w:t>
      </w:r>
      <w:r w:rsidRPr="00AE0D00">
        <w:rPr>
          <w:sz w:val="28"/>
          <w:szCs w:val="28"/>
        </w:rPr>
        <w:t>"О несостоятельности (банкротстве)"</w:t>
      </w:r>
      <w:r>
        <w:rPr>
          <w:sz w:val="28"/>
          <w:szCs w:val="28"/>
        </w:rPr>
        <w:t xml:space="preserve">, </w:t>
      </w:r>
      <w:hyperlink r:id="rId15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proofErr w:type="gramEnd"/>
      <w:r w:rsidRPr="00A734D3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hyperlink r:id="rId16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28 сентября 2010 г. </w:t>
      </w:r>
      <w:r>
        <w:rPr>
          <w:sz w:val="28"/>
          <w:szCs w:val="28"/>
        </w:rPr>
        <w:t xml:space="preserve">       </w:t>
      </w:r>
      <w:r w:rsidRPr="00A734D3">
        <w:rPr>
          <w:sz w:val="28"/>
          <w:szCs w:val="28"/>
        </w:rPr>
        <w:t xml:space="preserve">N ММВ-7-8/469@ "Об утверждении </w:t>
      </w:r>
      <w:proofErr w:type="gramStart"/>
      <w:r w:rsidRPr="00A734D3">
        <w:rPr>
          <w:sz w:val="28"/>
          <w:szCs w:val="28"/>
        </w:rPr>
        <w:t>Порядка изменения срока уплаты налога</w:t>
      </w:r>
      <w:proofErr w:type="gramEnd"/>
      <w:r w:rsidRPr="00A734D3">
        <w:rPr>
          <w:sz w:val="28"/>
          <w:szCs w:val="28"/>
        </w:rPr>
        <w:t xml:space="preserve"> и сбора, а также пен</w:t>
      </w:r>
      <w:r>
        <w:rPr>
          <w:sz w:val="28"/>
          <w:szCs w:val="28"/>
        </w:rPr>
        <w:t>и и штрафа налоговыми органами".</w:t>
      </w:r>
    </w:p>
    <w:p w:rsidR="007612B9" w:rsidRDefault="007612B9" w:rsidP="007612B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12B9" w:rsidRPr="00A734D3" w:rsidRDefault="007612B9" w:rsidP="007612B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A734D3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</w:t>
      </w:r>
      <w:r>
        <w:rPr>
          <w:sz w:val="28"/>
          <w:szCs w:val="28"/>
        </w:rPr>
        <w:t xml:space="preserve">сканию и списанию задолженности, </w:t>
      </w:r>
      <w:r w:rsidRPr="00A734D3">
        <w:rPr>
          <w:sz w:val="28"/>
          <w:szCs w:val="28"/>
        </w:rPr>
        <w:t>порядок организации работы по привлечению к уголовной ответственн</w:t>
      </w:r>
      <w:r>
        <w:rPr>
          <w:sz w:val="28"/>
          <w:szCs w:val="28"/>
        </w:rPr>
        <w:t xml:space="preserve">ости по налоговым преступлениям, </w:t>
      </w:r>
      <w:r w:rsidRPr="00A734D3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</w:t>
      </w:r>
      <w:proofErr w:type="gramEnd"/>
      <w:r w:rsidRPr="00A734D3">
        <w:rPr>
          <w:sz w:val="28"/>
          <w:szCs w:val="28"/>
        </w:rPr>
        <w:t xml:space="preserve"> урегулиро</w:t>
      </w:r>
      <w:r>
        <w:rPr>
          <w:sz w:val="28"/>
          <w:szCs w:val="28"/>
        </w:rPr>
        <w:t xml:space="preserve">ванию (взысканию) задолженности, </w:t>
      </w:r>
      <w:r w:rsidRPr="00A734D3">
        <w:rPr>
          <w:sz w:val="28"/>
          <w:szCs w:val="28"/>
        </w:rPr>
        <w:t>понятие и меры принудительного взыскания задолженности</w:t>
      </w:r>
      <w:r>
        <w:rPr>
          <w:sz w:val="28"/>
          <w:szCs w:val="28"/>
        </w:rPr>
        <w:t>.</w:t>
      </w:r>
    </w:p>
    <w:p w:rsidR="007612B9" w:rsidRPr="009D1348" w:rsidRDefault="007612B9" w:rsidP="007612B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7612B9" w:rsidRPr="009D1348" w:rsidRDefault="007612B9" w:rsidP="007612B9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7612B9" w:rsidRPr="00C27191" w:rsidRDefault="007612B9" w:rsidP="007612B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 w:rsidRPr="00C27191">
        <w:rPr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r w:rsidRPr="00C27191">
        <w:rPr>
          <w:sz w:val="28"/>
          <w:szCs w:val="28"/>
        </w:rPr>
        <w:lastRenderedPageBreak/>
        <w:t>проведение сверки расчетов по налогам, сборам, пеням, штрафам, процентам с</w:t>
      </w:r>
      <w:r>
        <w:rPr>
          <w:sz w:val="28"/>
          <w:szCs w:val="28"/>
        </w:rPr>
        <w:t>овместно с налогоплательщиками.</w:t>
      </w:r>
      <w:proofErr w:type="gramEnd"/>
    </w:p>
    <w:p w:rsidR="007612B9" w:rsidRPr="00EF6CD6" w:rsidRDefault="007612B9" w:rsidP="007612B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7612B9" w:rsidRPr="007612B9" w:rsidRDefault="007612B9" w:rsidP="007612B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7612B9" w:rsidRPr="007612B9" w:rsidRDefault="007612B9" w:rsidP="007612B9">
      <w:pPr>
        <w:ind w:firstLine="720"/>
        <w:jc w:val="both"/>
      </w:pPr>
    </w:p>
    <w:p w:rsidR="007612B9" w:rsidRPr="00A142C5" w:rsidRDefault="007612B9" w:rsidP="007612B9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8" w:history="1">
        <w:r w:rsidRPr="007612B9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9" w:history="1">
        <w:r w:rsidRPr="007612B9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20" w:history="1">
        <w:r w:rsidRPr="007612B9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7612B9" w:rsidRDefault="007612B9" w:rsidP="007612B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7612B9" w:rsidRDefault="007612B9" w:rsidP="007612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7612B9" w:rsidRDefault="007612B9" w:rsidP="007612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7612B9" w:rsidRDefault="007612B9" w:rsidP="007612B9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7612B9" w:rsidRDefault="007612B9" w:rsidP="007612B9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7612B9" w:rsidRDefault="007612B9" w:rsidP="007612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7612B9" w:rsidRDefault="007612B9" w:rsidP="007612B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7612B9" w:rsidRDefault="007612B9" w:rsidP="007612B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7612B9" w:rsidRDefault="007612B9" w:rsidP="007612B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контролировать уплату административных штрафов, налагаемых налоговыми органами;</w:t>
      </w:r>
    </w:p>
    <w:p w:rsidR="007612B9" w:rsidRDefault="007612B9" w:rsidP="007612B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готовить материалы для взыскания задолженности за счет имущества налогоплательщиков, взаимодействовать со службами судебных приставов;</w:t>
      </w:r>
    </w:p>
    <w:p w:rsidR="007612B9" w:rsidRDefault="007612B9" w:rsidP="007612B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организовывать работу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7612B9" w:rsidRDefault="007612B9" w:rsidP="007612B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Федеральным законом «О реструктуризации кредитных организаций»;</w:t>
      </w:r>
    </w:p>
    <w:p w:rsidR="007612B9" w:rsidRDefault="007612B9" w:rsidP="007612B9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налогоплательщиков;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участвовать в подготовке ответов на письменные запросы инспекций в рамках ст. 93.1 НК РФ по вопросам, входящим в компетенцию отдела;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 результатам проведенных проверок готовить документы и дополнительные материалы для составления </w:t>
      </w:r>
      <w:proofErr w:type="gramStart"/>
      <w:r>
        <w:rPr>
          <w:spacing w:val="-1"/>
          <w:sz w:val="28"/>
          <w:szCs w:val="28"/>
        </w:rPr>
        <w:t>заключений</w:t>
      </w:r>
      <w:proofErr w:type="gramEnd"/>
      <w:r>
        <w:rPr>
          <w:spacing w:val="-1"/>
          <w:sz w:val="28"/>
          <w:szCs w:val="28"/>
        </w:rPr>
        <w:t xml:space="preserve"> о результатах проведенного </w:t>
      </w:r>
      <w:proofErr w:type="spellStart"/>
      <w:r>
        <w:rPr>
          <w:spacing w:val="-1"/>
          <w:sz w:val="28"/>
          <w:szCs w:val="28"/>
        </w:rPr>
        <w:t>предпроверочного</w:t>
      </w:r>
      <w:proofErr w:type="spellEnd"/>
      <w:r>
        <w:rPr>
          <w:spacing w:val="-1"/>
          <w:sz w:val="28"/>
          <w:szCs w:val="28"/>
        </w:rPr>
        <w:t xml:space="preserve"> анализа налогоплательщиков в соответствии с действующим законодательством, сбор информации о налогоплательщике, которая может быть использована при проведении выездной налоговой проверки;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информационные ресурсы, а так же информацию, полученную из внешних источников;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ведомственные  банки данных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осуществлять проведение контрольных мероприятий в отношении «мигрирующих», ликвидируемых организаций, «фирм-однодневок»;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готовить для руководства инспекции заключения, справки </w:t>
      </w:r>
      <w:proofErr w:type="gramStart"/>
      <w:r>
        <w:rPr>
          <w:spacing w:val="-1"/>
          <w:sz w:val="28"/>
          <w:szCs w:val="28"/>
        </w:rPr>
        <w:t xml:space="preserve">и </w:t>
      </w:r>
      <w:proofErr w:type="spellStart"/>
      <w:r>
        <w:rPr>
          <w:spacing w:val="-1"/>
          <w:sz w:val="28"/>
          <w:szCs w:val="28"/>
        </w:rPr>
        <w:t>ные</w:t>
      </w:r>
      <w:proofErr w:type="spellEnd"/>
      <w:proofErr w:type="gramEnd"/>
      <w:r>
        <w:rPr>
          <w:spacing w:val="-1"/>
          <w:sz w:val="28"/>
          <w:szCs w:val="28"/>
        </w:rPr>
        <w:t xml:space="preserve"> документы по вопросам, входящим в компетенцию отдела;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своевременно исполнять контрольные задания УФНС России по Санкт-Петербургу (далее-Управление);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направлять запросы в банки на предоставление выписок по расчетным счетам налогоплательщиков;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использовать информационные ресурсы: ЭОД, ЕГРН, сведения о физических лицах, банковские счета, полные сведения содержащиеся в ЕГРЮЛ, ЕИП и ЕГРИП, </w:t>
      </w:r>
      <w:r>
        <w:rPr>
          <w:spacing w:val="-1"/>
          <w:sz w:val="28"/>
          <w:szCs w:val="28"/>
          <w:lang w:val="en-US"/>
        </w:rPr>
        <w:t>Lotus</w:t>
      </w:r>
      <w:r w:rsidRPr="00C836D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Notes</w:t>
      </w:r>
      <w:r>
        <w:rPr>
          <w:spacing w:val="-1"/>
          <w:sz w:val="28"/>
          <w:szCs w:val="28"/>
        </w:rPr>
        <w:t>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обеспечивать ведение в установленном порядке делопроизводства и хранение документов </w:t>
      </w:r>
      <w:proofErr w:type="gramStart"/>
      <w:r>
        <w:rPr>
          <w:spacing w:val="-1"/>
          <w:sz w:val="28"/>
          <w:szCs w:val="28"/>
        </w:rPr>
        <w:t>отдела</w:t>
      </w:r>
      <w:proofErr w:type="gramEnd"/>
      <w:r>
        <w:rPr>
          <w:spacing w:val="-1"/>
          <w:sz w:val="28"/>
          <w:szCs w:val="28"/>
        </w:rPr>
        <w:t xml:space="preserve"> и передачу их в архив;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представлять начальнику отдела отчет о проделанной работе за отчетный период;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выполнять процедуры подготовки и направления поручений об истребовании документов (информации) в рамках ст. 93.1 НК РФ в соответствии с порядком подготовки поручений;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составлять и регистрировать документы по фактам, свидетельствующим о нарушении налогоплательщиком законодательства о налогах и сборах, в </w:t>
      </w:r>
      <w:proofErr w:type="gramStart"/>
      <w:r>
        <w:rPr>
          <w:spacing w:val="-1"/>
          <w:sz w:val="28"/>
          <w:szCs w:val="28"/>
        </w:rPr>
        <w:t>сроки</w:t>
      </w:r>
      <w:proofErr w:type="gramEnd"/>
      <w:r>
        <w:rPr>
          <w:spacing w:val="-1"/>
          <w:sz w:val="28"/>
          <w:szCs w:val="28"/>
        </w:rPr>
        <w:t xml:space="preserve"> установленные ст. 101.4 НК РФ;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формировать в программе </w:t>
      </w:r>
      <w:r>
        <w:rPr>
          <w:spacing w:val="-1"/>
          <w:sz w:val="28"/>
          <w:szCs w:val="28"/>
          <w:lang w:val="en-US"/>
        </w:rPr>
        <w:t>Microsoft</w:t>
      </w:r>
      <w:r w:rsidRPr="00B86D4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Word</w:t>
      </w:r>
      <w:r>
        <w:rPr>
          <w:spacing w:val="-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101.4.НК РФ;</w:t>
      </w:r>
    </w:p>
    <w:p w:rsidR="00170A46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передавать в правовой отдел проект акта о нарушении законодательства о налогах и сборах в рамках ст. 101.4 НК РФ;</w:t>
      </w:r>
    </w:p>
    <w:p w:rsidR="00170A46" w:rsidRPr="00B86D44" w:rsidRDefault="00170A46" w:rsidP="00170A46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после получения визы правового отдела 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 </w:t>
      </w:r>
    </w:p>
    <w:p w:rsidR="00170A46" w:rsidRPr="00857349" w:rsidRDefault="00170A46" w:rsidP="00170A46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7612B9" w:rsidRDefault="007612B9" w:rsidP="007612B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7612B9" w:rsidRDefault="007612B9" w:rsidP="007612B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7612B9" w:rsidRDefault="007612B9" w:rsidP="007612B9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612B9" w:rsidRDefault="007612B9" w:rsidP="007612B9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7612B9" w:rsidRDefault="007612B9" w:rsidP="007612B9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7612B9" w:rsidRPr="003B7691" w:rsidRDefault="007612B9" w:rsidP="007612B9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7612B9" w:rsidRDefault="007612B9" w:rsidP="007612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государственный 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7612B9" w:rsidRPr="001378FD" w:rsidRDefault="007612B9" w:rsidP="007612B9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Pr="007612B9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806EF5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7612B9" w:rsidRPr="007612B9" w:rsidRDefault="007612B9" w:rsidP="007612B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>старший</w:t>
      </w:r>
      <w:r w:rsidRPr="007612B9">
        <w:rPr>
          <w:rFonts w:ascii="Times New Roman" w:hAnsi="Times New Roman" w:cs="Times New Roman"/>
          <w:color w:val="auto"/>
        </w:rPr>
        <w:t xml:space="preserve">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7612B9" w:rsidRDefault="007612B9" w:rsidP="007612B9">
      <w:pPr>
        <w:ind w:firstLine="720"/>
        <w:jc w:val="both"/>
      </w:pPr>
    </w:p>
    <w:p w:rsidR="007612B9" w:rsidRPr="006C40EA" w:rsidRDefault="007612B9" w:rsidP="007612B9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7612B9" w:rsidRPr="006C40EA" w:rsidRDefault="007612B9" w:rsidP="007612B9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7612B9" w:rsidRPr="006C40EA" w:rsidRDefault="007612B9" w:rsidP="007612B9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7612B9" w:rsidRDefault="007612B9" w:rsidP="007612B9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7612B9" w:rsidRDefault="007612B9" w:rsidP="007612B9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7612B9" w:rsidRPr="007612B9" w:rsidRDefault="007612B9" w:rsidP="007612B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lastRenderedPageBreak/>
        <w:t>V. Перечень вопросов, по которым старший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612B9" w:rsidRDefault="007612B9" w:rsidP="007612B9">
      <w:pPr>
        <w:ind w:firstLine="720"/>
        <w:jc w:val="both"/>
      </w:pPr>
    </w:p>
    <w:p w:rsidR="007612B9" w:rsidRPr="006C40EA" w:rsidRDefault="007612B9" w:rsidP="007612B9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7612B9" w:rsidRDefault="007612B9" w:rsidP="007612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7612B9" w:rsidRDefault="007612B9" w:rsidP="007612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7612B9" w:rsidRDefault="007612B9" w:rsidP="007612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7612B9" w:rsidRPr="006C40EA" w:rsidRDefault="007612B9" w:rsidP="007612B9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 xml:space="preserve">Старший 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7612B9" w:rsidRDefault="007612B9" w:rsidP="007612B9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положений об инспекции и отделах инспекции;</w:t>
      </w:r>
    </w:p>
    <w:p w:rsidR="007612B9" w:rsidRDefault="007612B9" w:rsidP="007612B9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7612B9" w:rsidRPr="007F153F" w:rsidRDefault="007612B9" w:rsidP="007612B9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7612B9" w:rsidRPr="007612B9" w:rsidRDefault="007612B9" w:rsidP="007612B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612B9" w:rsidRDefault="007612B9" w:rsidP="007612B9">
      <w:pPr>
        <w:ind w:firstLine="720"/>
        <w:jc w:val="both"/>
      </w:pPr>
    </w:p>
    <w:p w:rsidR="007612B9" w:rsidRPr="001378FD" w:rsidRDefault="007612B9" w:rsidP="007612B9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612B9" w:rsidRPr="007612B9" w:rsidRDefault="007612B9" w:rsidP="007612B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7612B9" w:rsidRDefault="007612B9" w:rsidP="007612B9">
      <w:pPr>
        <w:ind w:firstLine="720"/>
        <w:jc w:val="both"/>
      </w:pPr>
    </w:p>
    <w:p w:rsidR="007612B9" w:rsidRPr="001378FD" w:rsidRDefault="007612B9" w:rsidP="007612B9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7612B9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3" w:history="1">
        <w:r w:rsidRPr="007612B9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4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612B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612B9" w:rsidRPr="007612B9" w:rsidRDefault="007612B9" w:rsidP="007612B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7612B9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7612B9">
        <w:rPr>
          <w:rFonts w:ascii="Times New Roman" w:hAnsi="Times New Roman" w:cs="Times New Roman"/>
          <w:b w:val="0"/>
          <w:color w:val="auto"/>
        </w:rPr>
        <w:t xml:space="preserve"> </w:t>
      </w:r>
      <w:r w:rsidRPr="007612B9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7612B9" w:rsidRDefault="007612B9" w:rsidP="007612B9">
      <w:pPr>
        <w:ind w:firstLine="720"/>
        <w:jc w:val="both"/>
      </w:pPr>
    </w:p>
    <w:p w:rsidR="007612B9" w:rsidRDefault="007612B9" w:rsidP="007612B9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 xml:space="preserve">выполняет контроль за информационным, организационным и </w:t>
      </w:r>
      <w:r w:rsidRPr="005D1943">
        <w:rPr>
          <w:sz w:val="28"/>
          <w:szCs w:val="28"/>
        </w:rPr>
        <w:lastRenderedPageBreak/>
        <w:t>методологическим исполнением следующих видов государственных функций, осуществляемых инспекцией:</w:t>
      </w:r>
    </w:p>
    <w:p w:rsidR="007612B9" w:rsidRPr="005D1943" w:rsidRDefault="007612B9" w:rsidP="007612B9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7612B9" w:rsidRPr="005D1943" w:rsidRDefault="007612B9" w:rsidP="007612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7612B9" w:rsidRPr="005D1943" w:rsidRDefault="007612B9" w:rsidP="007612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7612B9" w:rsidRPr="001378FD" w:rsidRDefault="007612B9" w:rsidP="007612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7612B9" w:rsidRPr="007612B9" w:rsidRDefault="007612B9" w:rsidP="007612B9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7612B9" w:rsidRPr="007612B9" w:rsidRDefault="007612B9" w:rsidP="007612B9">
      <w:pPr>
        <w:ind w:firstLine="720"/>
        <w:jc w:val="both"/>
      </w:pPr>
    </w:p>
    <w:p w:rsidR="007612B9" w:rsidRPr="00C03AC6" w:rsidRDefault="007612B9" w:rsidP="007612B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7612B9" w:rsidRPr="00C03AC6" w:rsidRDefault="007612B9" w:rsidP="007612B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612B9" w:rsidRPr="00C03AC6" w:rsidRDefault="007612B9" w:rsidP="007612B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7612B9" w:rsidRPr="00C03AC6" w:rsidRDefault="007612B9" w:rsidP="007612B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612B9" w:rsidRPr="00C03AC6" w:rsidRDefault="007612B9" w:rsidP="007612B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12B9" w:rsidRPr="00C03AC6" w:rsidRDefault="007612B9" w:rsidP="007612B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612B9" w:rsidRPr="00C03AC6" w:rsidRDefault="007612B9" w:rsidP="007612B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12B9" w:rsidRDefault="007612B9" w:rsidP="007612B9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7612B9" w:rsidRDefault="007612B9" w:rsidP="007612B9">
      <w:pPr>
        <w:jc w:val="both"/>
        <w:rPr>
          <w:sz w:val="28"/>
          <w:szCs w:val="28"/>
        </w:rPr>
      </w:pPr>
    </w:p>
    <w:p w:rsidR="007612B9" w:rsidRDefault="007612B9" w:rsidP="007612B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урегулирования </w:t>
      </w:r>
    </w:p>
    <w:p w:rsidR="007612B9" w:rsidRPr="002B42BF" w:rsidRDefault="007612B9" w:rsidP="007612B9">
      <w:pPr>
        <w:rPr>
          <w:sz w:val="28"/>
          <w:szCs w:val="28"/>
        </w:rPr>
      </w:pPr>
      <w:r>
        <w:rPr>
          <w:sz w:val="28"/>
          <w:szCs w:val="28"/>
        </w:rPr>
        <w:t xml:space="preserve">задолженности </w:t>
      </w:r>
      <w:r w:rsidR="002C6354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___________            </w:t>
      </w:r>
      <w:r>
        <w:rPr>
          <w:sz w:val="28"/>
          <w:szCs w:val="28"/>
          <w:u w:val="single"/>
        </w:rPr>
        <w:t>ФИО</w:t>
      </w:r>
    </w:p>
    <w:p w:rsidR="007612B9" w:rsidRPr="00874252" w:rsidRDefault="007612B9" w:rsidP="007612B9">
      <w:pPr>
        <w:rPr>
          <w:sz w:val="20"/>
          <w:szCs w:val="20"/>
        </w:rPr>
      </w:pPr>
      <w:r w:rsidRPr="00786314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</w:t>
      </w:r>
      <w:r w:rsidR="002C635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786314">
        <w:rPr>
          <w:sz w:val="20"/>
          <w:szCs w:val="20"/>
        </w:rPr>
        <w:t>(подпись</w:t>
      </w:r>
      <w:r>
        <w:rPr>
          <w:sz w:val="20"/>
          <w:szCs w:val="20"/>
        </w:rPr>
        <w:t>)                  (расшифровка подписи)</w:t>
      </w:r>
    </w:p>
    <w:p w:rsidR="007612B9" w:rsidRDefault="007612B9" w:rsidP="007612B9"/>
    <w:p w:rsidR="007612B9" w:rsidRDefault="007612B9" w:rsidP="007612B9">
      <w:pPr>
        <w:rPr>
          <w:sz w:val="28"/>
          <w:szCs w:val="28"/>
        </w:rPr>
      </w:pPr>
      <w:r w:rsidRPr="00806EF5">
        <w:rPr>
          <w:sz w:val="28"/>
          <w:szCs w:val="28"/>
        </w:rPr>
        <w:t xml:space="preserve">С должностным регламентом </w:t>
      </w:r>
      <w:proofErr w:type="gramStart"/>
      <w:r w:rsidRPr="00806EF5">
        <w:rPr>
          <w:sz w:val="28"/>
          <w:szCs w:val="28"/>
        </w:rPr>
        <w:t>ознакомлен</w:t>
      </w:r>
      <w:proofErr w:type="gramEnd"/>
      <w:r w:rsidRPr="00806EF5">
        <w:rPr>
          <w:sz w:val="28"/>
          <w:szCs w:val="28"/>
        </w:rPr>
        <w:t>:</w:t>
      </w:r>
    </w:p>
    <w:p w:rsidR="007612B9" w:rsidRPr="00806EF5" w:rsidRDefault="007612B9" w:rsidP="007612B9">
      <w:pPr>
        <w:rPr>
          <w:sz w:val="28"/>
          <w:szCs w:val="28"/>
        </w:rPr>
      </w:pPr>
    </w:p>
    <w:p w:rsidR="007612B9" w:rsidRDefault="007612B9" w:rsidP="007612B9">
      <w:pPr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</w:t>
      </w:r>
    </w:p>
    <w:p w:rsidR="007612B9" w:rsidRDefault="007612B9" w:rsidP="007612B9">
      <w:pPr>
        <w:rPr>
          <w:sz w:val="28"/>
          <w:szCs w:val="28"/>
        </w:rPr>
      </w:pPr>
      <w:r>
        <w:rPr>
          <w:sz w:val="28"/>
          <w:szCs w:val="28"/>
        </w:rPr>
        <w:t xml:space="preserve">инспектор отдела  урегулирования </w:t>
      </w:r>
    </w:p>
    <w:p w:rsidR="007612B9" w:rsidRPr="002B42BF" w:rsidRDefault="007612B9" w:rsidP="007612B9">
      <w:pPr>
        <w:rPr>
          <w:sz w:val="28"/>
          <w:szCs w:val="28"/>
        </w:rPr>
      </w:pPr>
      <w:r>
        <w:rPr>
          <w:sz w:val="28"/>
          <w:szCs w:val="28"/>
        </w:rPr>
        <w:t xml:space="preserve">задолженности </w:t>
      </w:r>
      <w:r w:rsidR="002C6354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___________            </w:t>
      </w:r>
      <w:r>
        <w:rPr>
          <w:sz w:val="28"/>
          <w:szCs w:val="28"/>
          <w:u w:val="single"/>
        </w:rPr>
        <w:t>ФИО</w:t>
      </w:r>
    </w:p>
    <w:p w:rsidR="007612B9" w:rsidRPr="00874252" w:rsidRDefault="007612B9" w:rsidP="007612B9">
      <w:pPr>
        <w:rPr>
          <w:sz w:val="20"/>
          <w:szCs w:val="20"/>
        </w:rPr>
      </w:pPr>
      <w:r w:rsidRPr="00786314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</w:t>
      </w:r>
      <w:r w:rsidR="002C6354">
        <w:rPr>
          <w:sz w:val="28"/>
          <w:szCs w:val="28"/>
        </w:rPr>
        <w:t xml:space="preserve">  </w:t>
      </w:r>
      <w:r w:rsidRPr="00786314">
        <w:rPr>
          <w:sz w:val="20"/>
          <w:szCs w:val="20"/>
        </w:rPr>
        <w:t>(подпись</w:t>
      </w:r>
      <w:r>
        <w:rPr>
          <w:sz w:val="20"/>
          <w:szCs w:val="20"/>
        </w:rPr>
        <w:t>)                  (расшифровка подписи)</w:t>
      </w:r>
    </w:p>
    <w:p w:rsidR="007612B9" w:rsidRDefault="007612B9" w:rsidP="007612B9"/>
    <w:p w:rsidR="007612B9" w:rsidRDefault="007612B9" w:rsidP="007612B9"/>
    <w:p w:rsidR="007612B9" w:rsidRDefault="007612B9" w:rsidP="007612B9"/>
    <w:p w:rsidR="007612B9" w:rsidRDefault="007612B9" w:rsidP="007612B9"/>
    <w:p w:rsidR="007612B9" w:rsidRDefault="007612B9" w:rsidP="007612B9"/>
    <w:p w:rsidR="007612B9" w:rsidRDefault="007612B9" w:rsidP="007612B9"/>
    <w:p w:rsidR="007612B9" w:rsidRDefault="007612B9" w:rsidP="007612B9"/>
    <w:p w:rsidR="00BC08A3" w:rsidRPr="00FC6DA7" w:rsidRDefault="00BC08A3" w:rsidP="00FC6DA7"/>
    <w:sectPr w:rsidR="00BC08A3" w:rsidRPr="00FC6DA7" w:rsidSect="00532925">
      <w:pgSz w:w="11906" w:h="16838"/>
      <w:pgMar w:top="284" w:right="566" w:bottom="28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170A46"/>
    <w:rsid w:val="00196CE8"/>
    <w:rsid w:val="002C6354"/>
    <w:rsid w:val="003D7F9D"/>
    <w:rsid w:val="00441249"/>
    <w:rsid w:val="00443824"/>
    <w:rsid w:val="00532925"/>
    <w:rsid w:val="006101F1"/>
    <w:rsid w:val="006964F0"/>
    <w:rsid w:val="007274C5"/>
    <w:rsid w:val="007612B9"/>
    <w:rsid w:val="00827FB2"/>
    <w:rsid w:val="00851199"/>
    <w:rsid w:val="0099164C"/>
    <w:rsid w:val="00B0197D"/>
    <w:rsid w:val="00BC08A3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612B9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612B9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57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54859E8C092BEAA23798716CFjCW3M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8E3C493BEAA23798716CFjCW3M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5DB38D49BB1452B80A5ADBDHDRBM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3152</Words>
  <Characters>17970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Васильева Ольга Николаевна</cp:lastModifiedBy>
  <cp:revision>6</cp:revision>
  <cp:lastPrinted>2017-12-26T06:16:00Z</cp:lastPrinted>
  <dcterms:created xsi:type="dcterms:W3CDTF">2017-12-26T13:27:00Z</dcterms:created>
  <dcterms:modified xsi:type="dcterms:W3CDTF">2020-10-21T11:56:00Z</dcterms:modified>
</cp:coreProperties>
</file>